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433" w:rsidRPr="00B33DF5" w:rsidRDefault="00FF0433" w:rsidP="004452D3">
      <w:pPr>
        <w:spacing w:after="0" w:line="240" w:lineRule="auto"/>
        <w:jc w:val="both"/>
        <w:rPr>
          <w:rFonts w:ascii="Times New Roman" w:hAnsi="Times New Roman" w:cs="Times New Roman"/>
        </w:rPr>
      </w:pPr>
    </w:p>
    <w:p w:rsidR="004452D3" w:rsidRPr="004452D3" w:rsidRDefault="00B33DF5" w:rsidP="004452D3">
      <w:pPr>
        <w:spacing w:after="0" w:line="240" w:lineRule="auto"/>
        <w:jc w:val="both"/>
        <w:rPr>
          <w:rFonts w:ascii="Times New Roman" w:hAnsi="Times New Roman" w:cs="Times New Roman"/>
          <w:b/>
          <w:sz w:val="26"/>
          <w:szCs w:val="26"/>
        </w:rPr>
      </w:pPr>
      <w:r w:rsidRPr="004452D3">
        <w:rPr>
          <w:rFonts w:ascii="Times New Roman" w:hAnsi="Times New Roman" w:cs="Times New Roman"/>
          <w:b/>
          <w:sz w:val="26"/>
          <w:szCs w:val="26"/>
        </w:rPr>
        <w:t>1.10.Spor Kulübü Başvurularında Aranacak Bilgi ve Belgeler</w:t>
      </w:r>
    </w:p>
    <w:p w:rsidR="00B33DF5" w:rsidRPr="00B33DF5" w:rsidRDefault="00B33DF5" w:rsidP="004452D3">
      <w:pPr>
        <w:spacing w:after="0" w:line="240" w:lineRule="auto"/>
        <w:jc w:val="both"/>
        <w:rPr>
          <w:rFonts w:ascii="Times New Roman" w:hAnsi="Times New Roman" w:cs="Times New Roman"/>
          <w:b/>
        </w:rPr>
      </w:pPr>
      <w:r w:rsidRPr="00B33DF5">
        <w:rPr>
          <w:rFonts w:ascii="Times New Roman" w:hAnsi="Times New Roman" w:cs="Times New Roman"/>
          <w:b/>
        </w:rPr>
        <w:t xml:space="preserve"> </w:t>
      </w:r>
    </w:p>
    <w:p w:rsidR="00B33DF5" w:rsidRPr="00B33DF5" w:rsidRDefault="00B33DF5" w:rsidP="004452D3">
      <w:pPr>
        <w:spacing w:after="0" w:line="240" w:lineRule="auto"/>
        <w:jc w:val="both"/>
        <w:rPr>
          <w:rFonts w:ascii="Times New Roman" w:hAnsi="Times New Roman" w:cs="Times New Roman"/>
          <w:b/>
        </w:rPr>
      </w:pPr>
      <w:r w:rsidRPr="00B33DF5">
        <w:rPr>
          <w:rFonts w:ascii="Times New Roman" w:hAnsi="Times New Roman" w:cs="Times New Roman"/>
          <w:b/>
        </w:rPr>
        <w:t xml:space="preserve">• Kuruluş Tüzüğü </w:t>
      </w:r>
      <w:bookmarkStart w:id="0" w:name="_GoBack"/>
      <w:bookmarkEnd w:id="0"/>
    </w:p>
    <w:p w:rsidR="00B33DF5" w:rsidRPr="00B33DF5" w:rsidRDefault="00B33DF5" w:rsidP="004452D3">
      <w:pPr>
        <w:spacing w:after="0" w:line="240" w:lineRule="auto"/>
        <w:jc w:val="both"/>
        <w:rPr>
          <w:rFonts w:ascii="Times New Roman" w:hAnsi="Times New Roman" w:cs="Times New Roman"/>
        </w:rPr>
      </w:pPr>
      <w:r w:rsidRPr="00B33DF5">
        <w:rPr>
          <w:rFonts w:ascii="Times New Roman" w:hAnsi="Times New Roman" w:cs="Times New Roman"/>
        </w:rPr>
        <w:t xml:space="preserve">(Açıklama: Tüzüğün aslı görüldükten sonra fotokopisi alınacaktır.) </w:t>
      </w:r>
    </w:p>
    <w:p w:rsidR="00B33DF5" w:rsidRPr="00B33DF5" w:rsidRDefault="00B33DF5" w:rsidP="004452D3">
      <w:pPr>
        <w:spacing w:after="0" w:line="240" w:lineRule="auto"/>
        <w:jc w:val="both"/>
        <w:rPr>
          <w:rFonts w:ascii="Times New Roman" w:hAnsi="Times New Roman" w:cs="Times New Roman"/>
        </w:rPr>
      </w:pPr>
    </w:p>
    <w:p w:rsidR="00B33DF5" w:rsidRPr="00B33DF5" w:rsidRDefault="00B33DF5" w:rsidP="004452D3">
      <w:pPr>
        <w:spacing w:after="0" w:line="240" w:lineRule="auto"/>
        <w:jc w:val="both"/>
        <w:rPr>
          <w:rFonts w:ascii="Times New Roman" w:hAnsi="Times New Roman" w:cs="Times New Roman"/>
          <w:b/>
        </w:rPr>
      </w:pPr>
      <w:r w:rsidRPr="00B33DF5">
        <w:rPr>
          <w:rFonts w:ascii="Times New Roman" w:hAnsi="Times New Roman" w:cs="Times New Roman"/>
          <w:b/>
        </w:rPr>
        <w:t xml:space="preserve">• Spor Kulübünün Tescil Numarasının Yer Aldığı Resmi Yazı </w:t>
      </w:r>
    </w:p>
    <w:p w:rsidR="00B33DF5" w:rsidRPr="00B33DF5" w:rsidRDefault="00B33DF5" w:rsidP="004452D3">
      <w:pPr>
        <w:spacing w:after="0" w:line="240" w:lineRule="auto"/>
        <w:jc w:val="both"/>
        <w:rPr>
          <w:rFonts w:ascii="Times New Roman" w:hAnsi="Times New Roman" w:cs="Times New Roman"/>
        </w:rPr>
      </w:pPr>
      <w:r w:rsidRPr="00B33DF5">
        <w:rPr>
          <w:rFonts w:ascii="Times New Roman" w:hAnsi="Times New Roman" w:cs="Times New Roman"/>
        </w:rPr>
        <w:t xml:space="preserve">(Açıklama: T.C. Gençlik ve Spor Bakanlığı tarafından düzenlenen ve tescil numarasının yer aldığı yazı. (Aslı görüldükten </w:t>
      </w:r>
      <w:r w:rsidR="004452D3">
        <w:rPr>
          <w:rFonts w:ascii="Times New Roman" w:hAnsi="Times New Roman" w:cs="Times New Roman"/>
        </w:rPr>
        <w:t>sonra fotokopisi alınacaktır.))</w:t>
      </w:r>
    </w:p>
    <w:p w:rsidR="00B33DF5" w:rsidRPr="00B33DF5" w:rsidRDefault="00B33DF5" w:rsidP="004452D3">
      <w:pPr>
        <w:spacing w:after="0" w:line="240" w:lineRule="auto"/>
        <w:jc w:val="both"/>
        <w:rPr>
          <w:rFonts w:ascii="Times New Roman" w:hAnsi="Times New Roman" w:cs="Times New Roman"/>
          <w:b/>
        </w:rPr>
      </w:pPr>
    </w:p>
    <w:p w:rsidR="00B33DF5" w:rsidRPr="00B33DF5" w:rsidRDefault="00B33DF5" w:rsidP="004452D3">
      <w:pPr>
        <w:spacing w:after="0" w:line="240" w:lineRule="auto"/>
        <w:jc w:val="both"/>
        <w:rPr>
          <w:rFonts w:ascii="Times New Roman" w:hAnsi="Times New Roman" w:cs="Times New Roman"/>
          <w:b/>
        </w:rPr>
      </w:pPr>
      <w:r w:rsidRPr="00B33DF5">
        <w:rPr>
          <w:rFonts w:ascii="Times New Roman" w:hAnsi="Times New Roman" w:cs="Times New Roman"/>
          <w:b/>
        </w:rPr>
        <w:t xml:space="preserve">• Spor Kulübü Yetkilisince İmzalanmış KEP Hesabı Açılmasına İlişkin Talep Yazısı </w:t>
      </w:r>
    </w:p>
    <w:p w:rsidR="00B33DF5" w:rsidRPr="00B33DF5" w:rsidRDefault="00B33DF5" w:rsidP="004452D3">
      <w:pPr>
        <w:spacing w:after="0" w:line="240" w:lineRule="auto"/>
        <w:jc w:val="both"/>
        <w:rPr>
          <w:rFonts w:ascii="Times New Roman" w:hAnsi="Times New Roman" w:cs="Times New Roman"/>
        </w:rPr>
      </w:pPr>
      <w:r w:rsidRPr="00B33DF5">
        <w:rPr>
          <w:rFonts w:ascii="Times New Roman" w:hAnsi="Times New Roman" w:cs="Times New Roman"/>
        </w:rPr>
        <w:t xml:space="preserve">(Açıklama: Spor Kulübünü temsile yetkili yönetici tarafından imzalanmış, başvuru yapacak kişinin adı soyadı ve T.C. Kimlik Numarası ile Spor Kulübünün KEP hesabı açılması talebinin açıkça belirtildiği yazı.) </w:t>
      </w:r>
    </w:p>
    <w:p w:rsidR="00B33DF5" w:rsidRPr="00B33DF5" w:rsidRDefault="00B33DF5" w:rsidP="004452D3">
      <w:pPr>
        <w:spacing w:after="0" w:line="240" w:lineRule="auto"/>
        <w:jc w:val="both"/>
        <w:rPr>
          <w:rFonts w:ascii="Times New Roman" w:hAnsi="Times New Roman" w:cs="Times New Roman"/>
        </w:rPr>
      </w:pPr>
    </w:p>
    <w:p w:rsidR="00B33DF5" w:rsidRPr="00B33DF5" w:rsidRDefault="00B33DF5" w:rsidP="004452D3">
      <w:pPr>
        <w:spacing w:after="0" w:line="240" w:lineRule="auto"/>
        <w:jc w:val="both"/>
        <w:rPr>
          <w:rFonts w:ascii="Times New Roman" w:hAnsi="Times New Roman" w:cs="Times New Roman"/>
          <w:b/>
        </w:rPr>
      </w:pPr>
      <w:r w:rsidRPr="00B33DF5">
        <w:rPr>
          <w:rFonts w:ascii="Times New Roman" w:hAnsi="Times New Roman" w:cs="Times New Roman"/>
          <w:b/>
        </w:rPr>
        <w:t xml:space="preserve">• İmza Sirküleri / Noter ya da Gençlik ve Spor İl Müdürlükleri tarafından Onaylı Karar Defteri </w:t>
      </w:r>
    </w:p>
    <w:p w:rsidR="00B33DF5" w:rsidRPr="00B33DF5" w:rsidRDefault="00B33DF5" w:rsidP="004452D3">
      <w:pPr>
        <w:spacing w:after="0" w:line="240" w:lineRule="auto"/>
        <w:jc w:val="both"/>
        <w:rPr>
          <w:rFonts w:ascii="Times New Roman" w:hAnsi="Times New Roman" w:cs="Times New Roman"/>
        </w:rPr>
      </w:pPr>
      <w:r w:rsidRPr="00B33DF5">
        <w:rPr>
          <w:rFonts w:ascii="Times New Roman" w:hAnsi="Times New Roman" w:cs="Times New Roman"/>
        </w:rPr>
        <w:t xml:space="preserve">(Açıklama: Noter onaylı imza sirkülerinin aslı. (İmza sirkülerinde, kimlerin Spor Kulübünü hangi konularda ne kadar süre temsil edeceği, imzasının münferiden mi yoksa bir başka temsilci ile birlikte mi geçerli olacağı bilgilerinin yer alması ayrıca </w:t>
      </w:r>
      <w:proofErr w:type="spellStart"/>
      <w:r w:rsidRPr="00B33DF5">
        <w:rPr>
          <w:rFonts w:ascii="Times New Roman" w:hAnsi="Times New Roman" w:cs="Times New Roman"/>
        </w:rPr>
        <w:t>müstenidatının</w:t>
      </w:r>
      <w:proofErr w:type="spellEnd"/>
      <w:r w:rsidRPr="00B33DF5">
        <w:rPr>
          <w:rFonts w:ascii="Times New Roman" w:hAnsi="Times New Roman" w:cs="Times New Roman"/>
        </w:rPr>
        <w:t xml:space="preserve"> mutlaka bulunması gerekmektedir. Sirkülerin aslı PTT’de görüldükten sonra fotokopisi alınarak başvuru sahibine geri verilecektir.)) </w:t>
      </w:r>
    </w:p>
    <w:p w:rsidR="00B33DF5" w:rsidRPr="00B33DF5" w:rsidRDefault="00B33DF5" w:rsidP="004452D3">
      <w:pPr>
        <w:spacing w:after="0" w:line="240" w:lineRule="auto"/>
        <w:jc w:val="both"/>
        <w:rPr>
          <w:rFonts w:ascii="Times New Roman" w:hAnsi="Times New Roman" w:cs="Times New Roman"/>
        </w:rPr>
      </w:pPr>
    </w:p>
    <w:p w:rsidR="00B33DF5" w:rsidRPr="00B33DF5" w:rsidRDefault="00B33DF5" w:rsidP="004452D3">
      <w:pPr>
        <w:spacing w:after="0" w:line="240" w:lineRule="auto"/>
        <w:jc w:val="both"/>
        <w:rPr>
          <w:rFonts w:ascii="Times New Roman" w:hAnsi="Times New Roman" w:cs="Times New Roman"/>
        </w:rPr>
      </w:pPr>
      <w:r w:rsidRPr="00B33DF5">
        <w:rPr>
          <w:rFonts w:ascii="Times New Roman" w:hAnsi="Times New Roman" w:cs="Times New Roman"/>
        </w:rPr>
        <w:t xml:space="preserve">(Açıklama: Spor Kulübünün imza sirküleri bulunmuyorsa Noter ya da Gençlik ve Spor İl Müdürlükleri tarafından Onaylı Karar Defterinden yetkili doğrulanacak, Karar Defterinde ilgili kişi/kişilerin yetkilendirildiğine dair bölümün aslı PTT’de görüldükten sonra fotokopisi alınarak başvuru sahibine geri verilecektir.) </w:t>
      </w:r>
    </w:p>
    <w:p w:rsidR="00B33DF5" w:rsidRPr="00B33DF5" w:rsidRDefault="00B33DF5" w:rsidP="004452D3">
      <w:pPr>
        <w:spacing w:after="0" w:line="240" w:lineRule="auto"/>
        <w:jc w:val="both"/>
        <w:rPr>
          <w:rFonts w:ascii="Times New Roman" w:hAnsi="Times New Roman" w:cs="Times New Roman"/>
        </w:rPr>
      </w:pPr>
    </w:p>
    <w:p w:rsidR="00B33DF5" w:rsidRPr="00B33DF5" w:rsidRDefault="00B33DF5" w:rsidP="004452D3">
      <w:pPr>
        <w:spacing w:after="0" w:line="240" w:lineRule="auto"/>
        <w:jc w:val="both"/>
        <w:rPr>
          <w:rFonts w:ascii="Times New Roman" w:hAnsi="Times New Roman" w:cs="Times New Roman"/>
          <w:b/>
        </w:rPr>
      </w:pPr>
      <w:r w:rsidRPr="00B33DF5">
        <w:rPr>
          <w:rFonts w:ascii="Times New Roman" w:hAnsi="Times New Roman" w:cs="Times New Roman"/>
          <w:b/>
        </w:rPr>
        <w:t xml:space="preserve">• Vergi Kimlik Numarası </w:t>
      </w:r>
    </w:p>
    <w:p w:rsidR="00B33DF5" w:rsidRPr="00B33DF5" w:rsidRDefault="00B33DF5" w:rsidP="004452D3">
      <w:pPr>
        <w:spacing w:after="0" w:line="240" w:lineRule="auto"/>
        <w:jc w:val="both"/>
        <w:rPr>
          <w:rFonts w:ascii="Times New Roman" w:hAnsi="Times New Roman" w:cs="Times New Roman"/>
        </w:rPr>
      </w:pPr>
      <w:r w:rsidRPr="00B33DF5">
        <w:rPr>
          <w:rFonts w:ascii="Times New Roman" w:hAnsi="Times New Roman" w:cs="Times New Roman"/>
        </w:rPr>
        <w:t xml:space="preserve">(Açıklama: Söz konusu Spor Kulübünün vergi mükellefiyeti bulunuyor ise e-Devlet kapısı üzerinden ya da Gelir İdaresi Başkanlığı web sitesi üzerinden alınmış </w:t>
      </w:r>
      <w:proofErr w:type="spellStart"/>
      <w:r w:rsidRPr="00B33DF5">
        <w:rPr>
          <w:rFonts w:ascii="Times New Roman" w:hAnsi="Times New Roman" w:cs="Times New Roman"/>
        </w:rPr>
        <w:t>EVergi</w:t>
      </w:r>
      <w:proofErr w:type="spellEnd"/>
      <w:r w:rsidRPr="00B33DF5">
        <w:rPr>
          <w:rFonts w:ascii="Times New Roman" w:hAnsi="Times New Roman" w:cs="Times New Roman"/>
        </w:rPr>
        <w:t xml:space="preserve"> Levhası Çıktısı; vergi mükellefiyeti bulunmuyor ise e-Devlet kapısı üzerinden ya da Gelir İdaresi Başkanlığı web sitesi üzerinden alınmış Vergi Kimlik Numarası Sorgulama Ekranı Çıktısı.) </w:t>
      </w:r>
    </w:p>
    <w:p w:rsidR="00B33DF5" w:rsidRPr="00B33DF5" w:rsidRDefault="00B33DF5" w:rsidP="004452D3">
      <w:pPr>
        <w:spacing w:after="0" w:line="240" w:lineRule="auto"/>
        <w:jc w:val="both"/>
        <w:rPr>
          <w:rFonts w:ascii="Times New Roman" w:hAnsi="Times New Roman" w:cs="Times New Roman"/>
        </w:rPr>
      </w:pPr>
    </w:p>
    <w:p w:rsidR="00B33DF5" w:rsidRPr="004452D3" w:rsidRDefault="00B33DF5" w:rsidP="004452D3">
      <w:pPr>
        <w:spacing w:after="0" w:line="240" w:lineRule="auto"/>
        <w:jc w:val="both"/>
        <w:rPr>
          <w:rFonts w:ascii="Times New Roman" w:hAnsi="Times New Roman" w:cs="Times New Roman"/>
          <w:b/>
        </w:rPr>
      </w:pPr>
      <w:r w:rsidRPr="004452D3">
        <w:rPr>
          <w:rFonts w:ascii="Times New Roman" w:hAnsi="Times New Roman" w:cs="Times New Roman"/>
          <w:b/>
        </w:rPr>
        <w:t xml:space="preserve">• Kimlik Belgesi </w:t>
      </w:r>
    </w:p>
    <w:p w:rsidR="00B33DF5" w:rsidRPr="00B33DF5" w:rsidRDefault="00B33DF5" w:rsidP="004452D3">
      <w:pPr>
        <w:spacing w:after="0" w:line="240" w:lineRule="auto"/>
        <w:jc w:val="both"/>
        <w:rPr>
          <w:rFonts w:ascii="Times New Roman" w:hAnsi="Times New Roman" w:cs="Times New Roman"/>
        </w:rPr>
      </w:pPr>
      <w:r w:rsidRPr="00B33DF5">
        <w:rPr>
          <w:rFonts w:ascii="Times New Roman" w:hAnsi="Times New Roman" w:cs="Times New Roman"/>
        </w:rPr>
        <w:t xml:space="preserve">(Açıklama: Başvuru yapanın kimlik tespiti için nüfus cüzdanı, pasaport gibi fotoğraflı ve kimlik yerine geçen üzerinde T.C. Kimlik Numarası bulunan resmî belge.) </w:t>
      </w:r>
    </w:p>
    <w:p w:rsidR="00B33DF5" w:rsidRPr="00B33DF5" w:rsidRDefault="00B33DF5" w:rsidP="004452D3">
      <w:pPr>
        <w:spacing w:after="0" w:line="240" w:lineRule="auto"/>
        <w:jc w:val="both"/>
        <w:rPr>
          <w:rFonts w:ascii="Times New Roman" w:hAnsi="Times New Roman" w:cs="Times New Roman"/>
        </w:rPr>
      </w:pPr>
    </w:p>
    <w:p w:rsidR="00B33DF5" w:rsidRPr="00B33DF5" w:rsidRDefault="00B33DF5" w:rsidP="004452D3">
      <w:pPr>
        <w:spacing w:after="0" w:line="240" w:lineRule="auto"/>
        <w:jc w:val="both"/>
        <w:rPr>
          <w:rFonts w:ascii="Times New Roman" w:hAnsi="Times New Roman" w:cs="Times New Roman"/>
          <w:b/>
        </w:rPr>
      </w:pPr>
      <w:r w:rsidRPr="00B33DF5">
        <w:rPr>
          <w:rFonts w:ascii="Times New Roman" w:hAnsi="Times New Roman" w:cs="Times New Roman"/>
          <w:b/>
        </w:rPr>
        <w:t xml:space="preserve">• Online Ön Başvuru Numarası </w:t>
      </w:r>
    </w:p>
    <w:p w:rsidR="00B33DF5" w:rsidRPr="00B33DF5" w:rsidRDefault="00B33DF5" w:rsidP="004452D3">
      <w:pPr>
        <w:spacing w:after="0" w:line="240" w:lineRule="auto"/>
        <w:jc w:val="both"/>
        <w:rPr>
          <w:rFonts w:ascii="Times New Roman" w:hAnsi="Times New Roman" w:cs="Times New Roman"/>
        </w:rPr>
      </w:pPr>
      <w:r w:rsidRPr="00B33DF5">
        <w:rPr>
          <w:rFonts w:ascii="Times New Roman" w:hAnsi="Times New Roman" w:cs="Times New Roman"/>
        </w:rPr>
        <w:t xml:space="preserve">(Açıklama: </w:t>
      </w:r>
      <w:hyperlink r:id="rId4" w:history="1">
        <w:r w:rsidR="004452D3" w:rsidRPr="0080437E">
          <w:rPr>
            <w:rStyle w:val="Kpr"/>
            <w:rFonts w:ascii="Times New Roman" w:hAnsi="Times New Roman" w:cs="Times New Roman"/>
          </w:rPr>
          <w:t>https://basvuru.hs01.kep.tr/</w:t>
        </w:r>
      </w:hyperlink>
      <w:r w:rsidR="004452D3">
        <w:rPr>
          <w:rFonts w:ascii="Times New Roman" w:hAnsi="Times New Roman" w:cs="Times New Roman"/>
        </w:rPr>
        <w:t xml:space="preserve"> </w:t>
      </w:r>
      <w:r w:rsidRPr="00B33DF5">
        <w:rPr>
          <w:rFonts w:ascii="Times New Roman" w:hAnsi="Times New Roman" w:cs="Times New Roman"/>
        </w:rPr>
        <w:t xml:space="preserve">adresinden Diğer Tüzel Kişilik adına </w:t>
      </w:r>
      <w:proofErr w:type="gramStart"/>
      <w:r w:rsidRPr="00B33DF5">
        <w:rPr>
          <w:rFonts w:ascii="Times New Roman" w:hAnsi="Times New Roman" w:cs="Times New Roman"/>
        </w:rPr>
        <w:t>online</w:t>
      </w:r>
      <w:proofErr w:type="gramEnd"/>
      <w:r w:rsidRPr="00B33DF5">
        <w:rPr>
          <w:rFonts w:ascii="Times New Roman" w:hAnsi="Times New Roman" w:cs="Times New Roman"/>
        </w:rPr>
        <w:t xml:space="preserve"> ön başvuru yapılarak sistem tarafından üretilen başvuru numarası kayıt işlemleri esnasında ibraz edilmelidir.)</w:t>
      </w:r>
    </w:p>
    <w:sectPr w:rsidR="00B33DF5" w:rsidRPr="00B33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7B"/>
    <w:rsid w:val="004452D3"/>
    <w:rsid w:val="00967E7B"/>
    <w:rsid w:val="00B33DF5"/>
    <w:rsid w:val="00FF0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000A"/>
  <w15:chartTrackingRefBased/>
  <w15:docId w15:val="{7DE7E842-9B5C-4BA4-9618-E6E1D6CA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45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svuru.hs01.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342</Words>
  <Characters>1953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Suleyman GEDIZ</cp:lastModifiedBy>
  <cp:revision>3</cp:revision>
  <dcterms:created xsi:type="dcterms:W3CDTF">2023-01-04T08:22:00Z</dcterms:created>
  <dcterms:modified xsi:type="dcterms:W3CDTF">2023-01-04T08:34:00Z</dcterms:modified>
</cp:coreProperties>
</file>